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6048"/>
          </w:tcPr>
          <w:p>
            <w:pPr>
              <w:spacing w:after="40" w:before="0"/>
            </w:pPr>
            <w:r>
              <w:rPr>
                <w:b/>
                <w:color w:val="1F2937"/>
                <w:sz w:val="28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[Phone]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[Email]</w:t>
            </w:r>
          </w:p>
        </w:tc>
        <w:tc>
          <w:tcPr>
            <w:tcW w:type="dxa" w:w="4464"/>
          </w:tcPr>
          <w:p>
            <w:pPr>
              <w:spacing w:after="40" w:before="0"/>
              <w:jc w:val="right"/>
            </w:pPr>
            <w:r>
              <w:rPr>
                <w:b/>
                <w:color w:val="1F2937"/>
                <w:sz w:val="48"/>
              </w:rPr>
              <w:t>RECEIPT</w:t>
            </w:r>
          </w:p>
          <w:p>
            <w:pPr>
              <w:spacing w:after="0" w:before="0"/>
              <w:jc w:val="right"/>
            </w:pPr>
            <w:r>
              <w:rPr>
                <w:color w:val="C04E06"/>
                <w:sz w:val="8"/>
              </w:rPr>
              <w:t>██████</w:t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18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RECEIVED FROM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[Company]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 or phone]</w:t>
            </w:r>
          </w:p>
        </w:tc>
        <w:tc>
          <w:tcPr>
            <w:tcW w:type="dxa" w:w="532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664"/>
              <w:gridCol w:w="2664"/>
            </w:tblGrid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Receipt number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[Number]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Payment date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Payment method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[Cash, card, check or transfer]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Reference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[Check or transaction number]</w:t>
                  </w: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nil"/>
        </w:tblBorders>
      </w:tblPr>
      <w:tblGrid>
        <w:gridCol w:w="2628"/>
        <w:gridCol w:w="2628"/>
        <w:gridCol w:w="2628"/>
        <w:gridCol w:w="2628"/>
      </w:tblGrid>
      <w:tr>
        <w:trPr>
          <w:trHeight w:val="403" w:hRule="atLeast"/>
        </w:trPr>
        <w:tc>
          <w:tcPr>
            <w:tcW w:type="dxa" w:w="5976"/>
            <w:shd w:val="clear" w:color="auto" w:fill="1F2937"/>
          </w:tcPr>
          <w:p>
            <w:pPr>
              <w:spacing w:after="0" w:before="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QUANTITY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90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NOTES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D1D5DB"/>
                <w:left w:val="single" w:sz="4" w:color="D1D5DB"/>
                <w:bottom w:val="single" w:sz="4" w:color="D1D5DB"/>
                <w:right w:val="single" w:sz="4" w:color="D1D5DB"/>
                <w:insideH w:val="single" w:sz="4" w:color="D1D5DB"/>
                <w:insideV w:val="nil"/>
              </w:tblBorders>
            </w:tblPr>
            <w:tblGrid>
              <w:gridCol w:w="5904"/>
            </w:tblGrid>
            <w:tr>
              <w:trPr>
                <w:trHeight w:val="1584" w:hRule="atLeast"/>
              </w:trPr>
              <w:tc>
                <w:tcPr>
                  <w:tcW w:type="dxa" w:w="5472"/>
                </w:tcPr>
                <w:p/>
              </w:tc>
            </w:tr>
          </w:tbl>
          <w:p/>
        </w:tc>
        <w:tc>
          <w:tcPr>
            <w:tcW w:type="dxa" w:w="460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04"/>
              <w:gridCol w:w="2304"/>
            </w:tblGrid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Subtotal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 rate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____ %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22"/>
                    </w:rPr>
                    <w:t>Total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Amount paid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22"/>
                    </w:rPr>
                    <w:t>Balance due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rPr>
          <w:trHeight w:val="576" w:hRule="atLeast"/>
        </w:trPr>
        <w:tc>
          <w:tcPr>
            <w:tcW w:type="dxa" w:w="6048"/>
            <w:tcBorders>
              <w:bottom w:val="single" w:sz="4" w:color="1F2937"/>
            </w:tcBorders>
          </w:tcPr>
          <w:p/>
        </w:tc>
        <w:tc>
          <w:tcPr>
            <w:tcW w:type="dxa" w:w="720"/>
          </w:tcPr>
          <w:p/>
        </w:tc>
        <w:tc>
          <w:tcPr>
            <w:tcW w:type="dxa" w:w="3744"/>
            <w:tcBorders>
              <w:bottom w:val="single" w:sz="4" w:color="1F2937"/>
            </w:tcBorders>
          </w:tcPr>
          <w:p/>
        </w:tc>
      </w:tr>
      <w:tr>
        <w:tc>
          <w:tcPr>
            <w:tcW w:type="dxa" w:w="6048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Received by</w:t>
            </w:r>
          </w:p>
        </w:tc>
        <w:tc>
          <w:tcPr>
            <w:tcW w:type="dxa" w:w="720"/>
          </w:tcPr>
          <w:p/>
        </w:tc>
        <w:tc>
          <w:tcPr>
            <w:tcW w:type="dxa" w:w="3744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>Made with InvoiceTools, invoicetools.com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receipt template</dc:title>
  <dc:subject/>
  <dc:creator>InvoiceTools</dc:creator>
  <cp:keywords/>
  <dc:description>Made with InvoiceTools, invoicetools.com</dc:description>
  <cp:lastModifiedBy>InvoiceTools</cp:lastModifiedBy>
  <cp:revision>1</cp:revision>
  <dcterms:created xsi:type="dcterms:W3CDTF">2026-01-01T00:00:00Z</dcterms:created>
  <dcterms:modified xsi:type="dcterms:W3CDTF">2026-01-01T00:00:00Z</dcterms:modified>
  <cp:category/>
</cp:coreProperties>
</file>