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04E06"/>
          <w:sz w:val="48"/>
        </w:rPr>
        <w:t>PROFORMA INVOICE</w:t>
      </w:r>
    </w:p>
    <w:p>
      <w:r>
        <w:rPr>
          <w:i/>
          <w:color w:val="6B7280"/>
          <w:sz w:val="18"/>
        </w:rPr>
        <w:t>This is a proforma invoice and not a tax invoice. No supply has taken place and no tax is recoverable on this document. A tax invoice follows once the goods or services are supplied.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Proforma no.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Date issued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From (your business)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Bill to (buyer)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Incoterm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Country of origin (optional)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Payment terms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4968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84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Line total</w:t>
            </w:r>
          </w:p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  <w:tr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  <w:tc>
          <w:tcPr>
            <w:tcW w:type="dxa" w:w="2484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Discount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Freight and insurance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Tax rate that will apply (%)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Tax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Deposit requested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Deposit due before shipment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b/>
              </w:rPr>
              <w:t>Balance after deposit</w:t>
            </w:r>
          </w:p>
        </w:tc>
        <w:tc>
          <w:tcPr>
            <w:tcW w:type="dxa" w:w="4968"/>
          </w:tcPr>
          <w:p/>
        </w:tc>
      </w:tr>
    </w:tbl>
    <w:p/>
    <w:p>
      <w:r>
        <w:t>Payment instructions (bank transfer, wire, card link or other):</w:t>
      </w:r>
    </w:p>
    <w:p>
      <w:r>
        <w:t>Issued by (name and title): ______________________   Signature: ______________________</w:t>
      </w:r>
    </w:p>
    <w:p>
      <w:r>
        <w:rPr>
          <w:sz w:val="17"/>
        </w:rPr>
        <w:t>Totals in this Word file are typed by hand. Use the Excel version or the online proforma invoice generator at invoicetools.com/proforma-invoice/ if you want them to calculate.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