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C0F12"/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8A928F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/>
          <w:tbl>
            <w:tblPr>
              <w:tblW w:w="3456" w:type="dxa"/>
              <w:jc w:val="right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456"/>
            </w:tblGrid>
            <w:tr>
              <w:tc>
                <w:tcPr>
                  <w:tcW w:type="dxa" w:w="3456"/>
                  <w:tcBorders>
                    <w:top w:val="single" w:sz="48" w:space="0" w:color="0EA5E9"/>
                    <w:left w:val="single" w:sz="6" w:space="0" w:color="232A2E"/>
                    <w:bottom w:val="single" w:sz="6" w:space="0" w:color="232A2E"/>
                    <w:right w:val="single" w:sz="6" w:space="0" w:color="232A2E"/>
                  </w:tcBorders>
                  <w:tcMar>
                    <w:top w:w="130" w:type="dxa"/>
                    <w:left w:w="144" w:type="dxa"/>
                    <w:bottom w:w="144" w:type="dxa"/>
                    <w:right w:w="144" w:type="dxa"/>
                  </w:tcMar>
                </w:tcPr>
                <w:p>
                  <w:pPr>
                    <w:spacing w:before="0" w:after="40" w:line="240" w:lineRule="auto"/>
                    <w:jc w:val="lef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F2F4F5"/>
                      <w:spacing w:val="-10"/>
                      <w:sz w:val="40"/>
                    </w:rPr>
                    <w:t>INVOICE</w:t>
                  </w:r>
                </w:p>
                <w:p>
                  <w:pPr>
                    <w:spacing w:before="60" w:after="20" w:line="240" w:lineRule="auto"/>
                    <w:jc w:val="lef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8A928F"/>
                      <w:spacing w:val="18"/>
                      <w:sz w:val="15"/>
                    </w:rPr>
                    <w:t>INVOICE NO.</w:t>
                  </w:r>
                </w:p>
                <w:p>
                  <w:pPr>
                    <w:spacing w:before="0" w:after="0" w:line="240" w:lineRule="auto"/>
                    <w:jc w:val="left"/>
                    <w:rPr>
                      <w:sz w:val="19"/>
                    </w:rPr>
                  </w:pPr>
                </w:p>
              </w:tc>
            </w:tr>
          </w:tbl>
          <w:p/>
          <w:p>
            <w:pPr>
              <w:spacing w:before="0" w:after="0" w:line="240" w:lineRule="auto"/>
              <w:rPr>
                <w:sz w:val="2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232A2E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2F4F5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232A2E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2F4F5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232A2E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2F4F5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0EA5E9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6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8A928F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6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8A928F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6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8A928F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6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8A928F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shd w:val="clear" w:color="auto" w:fill="141A1E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8A928F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8A928F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8A928F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8A928F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single" w:sz="14" w:space="0" w:color="F2F4F5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2F4F5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14" w:space="0" w:color="F2F4F5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0EA5E9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0EA5E9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F2F4F5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232A2E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8A928F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232A2E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8A928F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Pinstripe invoice template</dc:title>
  <dc:subject/>
  <dc:creator>InvoiceTools.com</dc:creator>
  <cp:keywords/>
  <dc:description>Design: The Pinstripe.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